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BA" w:rsidRDefault="00715852" w:rsidP="004434D9">
      <w:pPr>
        <w:jc w:val="center"/>
        <w:rPr>
          <w:rFonts w:ascii="Times New Roman" w:hAnsi="Times New Roman" w:cs="Times New Roman"/>
          <w:sz w:val="24"/>
          <w:szCs w:val="24"/>
        </w:rPr>
      </w:pPr>
      <w:proofErr w:type="gramStart"/>
      <w:r w:rsidRPr="004434D9">
        <w:rPr>
          <w:rFonts w:ascii="Times New Roman" w:hAnsi="Times New Roman" w:cs="Times New Roman"/>
          <w:sz w:val="24"/>
          <w:szCs w:val="24"/>
        </w:rPr>
        <w:t>……………………………………</w:t>
      </w:r>
      <w:proofErr w:type="gramEnd"/>
      <w:r w:rsidRPr="004434D9">
        <w:rPr>
          <w:rFonts w:ascii="Times New Roman" w:hAnsi="Times New Roman" w:cs="Times New Roman"/>
          <w:sz w:val="24"/>
          <w:szCs w:val="24"/>
        </w:rPr>
        <w:t>’NE</w:t>
      </w:r>
    </w:p>
    <w:p w:rsidR="004434D9" w:rsidRPr="004434D9" w:rsidRDefault="004434D9" w:rsidP="004434D9">
      <w:pPr>
        <w:jc w:val="center"/>
        <w:rPr>
          <w:rFonts w:ascii="Times New Roman" w:hAnsi="Times New Roman" w:cs="Times New Roman"/>
          <w:sz w:val="24"/>
          <w:szCs w:val="24"/>
        </w:rPr>
      </w:pPr>
    </w:p>
    <w:p w:rsidR="00715852" w:rsidRPr="004434D9" w:rsidRDefault="00715852" w:rsidP="004434D9">
      <w:pPr>
        <w:jc w:val="both"/>
        <w:rPr>
          <w:rFonts w:ascii="Times New Roman" w:hAnsi="Times New Roman" w:cs="Times New Roman"/>
          <w:sz w:val="24"/>
          <w:szCs w:val="24"/>
        </w:rPr>
      </w:pPr>
      <w:r w:rsidRPr="004434D9">
        <w:rPr>
          <w:rFonts w:ascii="Times New Roman" w:hAnsi="Times New Roman" w:cs="Times New Roman"/>
          <w:sz w:val="24"/>
          <w:szCs w:val="24"/>
        </w:rPr>
        <w:tab/>
        <w:t xml:space="preserve">İdareniz uhdesinde </w:t>
      </w:r>
      <w:proofErr w:type="gramStart"/>
      <w:r w:rsidRPr="004434D9">
        <w:rPr>
          <w:rFonts w:ascii="Times New Roman" w:hAnsi="Times New Roman" w:cs="Times New Roman"/>
          <w:sz w:val="24"/>
          <w:szCs w:val="24"/>
        </w:rPr>
        <w:t>…………………</w:t>
      </w:r>
      <w:proofErr w:type="gramEnd"/>
      <w:r w:rsidRPr="004434D9">
        <w:rPr>
          <w:rFonts w:ascii="Times New Roman" w:hAnsi="Times New Roman" w:cs="Times New Roman"/>
          <w:sz w:val="24"/>
          <w:szCs w:val="24"/>
        </w:rPr>
        <w:t xml:space="preserve"> </w:t>
      </w:r>
      <w:proofErr w:type="gramStart"/>
      <w:r w:rsidRPr="004434D9">
        <w:rPr>
          <w:rFonts w:ascii="Times New Roman" w:hAnsi="Times New Roman" w:cs="Times New Roman"/>
          <w:sz w:val="24"/>
          <w:szCs w:val="24"/>
        </w:rPr>
        <w:t>olarak</w:t>
      </w:r>
      <w:proofErr w:type="gramEnd"/>
      <w:r w:rsidRPr="004434D9">
        <w:rPr>
          <w:rFonts w:ascii="Times New Roman" w:hAnsi="Times New Roman" w:cs="Times New Roman"/>
          <w:sz w:val="24"/>
          <w:szCs w:val="24"/>
        </w:rPr>
        <w:t xml:space="preserve"> görev yapmaktayım. Görev tanımlarıma aykırı olarak ve ayrıca mevcut durum itibariyle laboratuar testlerinden iyi sonuçlara ulaşabilmek amacıyla hekimlerce alınması ge</w:t>
      </w:r>
      <w:r w:rsidR="004406BD">
        <w:rPr>
          <w:rFonts w:ascii="Times New Roman" w:hAnsi="Times New Roman" w:cs="Times New Roman"/>
          <w:sz w:val="24"/>
          <w:szCs w:val="24"/>
        </w:rPr>
        <w:t xml:space="preserve">reken </w:t>
      </w:r>
      <w:proofErr w:type="spellStart"/>
      <w:r w:rsidR="004406BD">
        <w:rPr>
          <w:rFonts w:ascii="Times New Roman" w:hAnsi="Times New Roman" w:cs="Times New Roman"/>
          <w:sz w:val="24"/>
          <w:szCs w:val="24"/>
        </w:rPr>
        <w:t>sürüntü</w:t>
      </w:r>
      <w:proofErr w:type="spellEnd"/>
      <w:r w:rsidR="004406BD">
        <w:rPr>
          <w:rFonts w:ascii="Times New Roman" w:hAnsi="Times New Roman" w:cs="Times New Roman"/>
          <w:sz w:val="24"/>
          <w:szCs w:val="24"/>
        </w:rPr>
        <w:t>/numunelerin</w:t>
      </w:r>
      <w:r w:rsidRPr="004434D9">
        <w:rPr>
          <w:rFonts w:ascii="Times New Roman" w:hAnsi="Times New Roman" w:cs="Times New Roman"/>
          <w:sz w:val="24"/>
          <w:szCs w:val="24"/>
        </w:rPr>
        <w:t xml:space="preserve"> tarafım</w:t>
      </w:r>
      <w:r w:rsidR="004406BD">
        <w:rPr>
          <w:rFonts w:ascii="Times New Roman" w:hAnsi="Times New Roman" w:cs="Times New Roman"/>
          <w:sz w:val="24"/>
          <w:szCs w:val="24"/>
        </w:rPr>
        <w:t>ca</w:t>
      </w:r>
      <w:r w:rsidRPr="004434D9">
        <w:rPr>
          <w:rFonts w:ascii="Times New Roman" w:hAnsi="Times New Roman" w:cs="Times New Roman"/>
          <w:sz w:val="24"/>
          <w:szCs w:val="24"/>
        </w:rPr>
        <w:t xml:space="preserve"> </w:t>
      </w:r>
      <w:r w:rsidR="004406BD">
        <w:rPr>
          <w:rFonts w:ascii="Times New Roman" w:hAnsi="Times New Roman" w:cs="Times New Roman"/>
          <w:sz w:val="24"/>
          <w:szCs w:val="24"/>
        </w:rPr>
        <w:t>hastadan d</w:t>
      </w:r>
      <w:r w:rsidRPr="004434D9">
        <w:rPr>
          <w:rFonts w:ascii="Times New Roman" w:hAnsi="Times New Roman" w:cs="Times New Roman"/>
          <w:sz w:val="24"/>
          <w:szCs w:val="24"/>
        </w:rPr>
        <w:t>oğrudan almam istenmektedir. İşbu durum öncelikle çalışan sağlığı açısından ve ayrıca kamu görevlisi olarak görev ve sorumluluklarım dışında yer alması sebebiyle söz konusu görevlendirmenin iptal edilmesi ve ilgili mevzuat hükümlerince hekimler tarafından alınmasının sağlanması gerekmektedir. Şöyle ki;</w:t>
      </w:r>
    </w:p>
    <w:p w:rsidR="00715852" w:rsidRPr="004434D9" w:rsidRDefault="00715852" w:rsidP="004434D9">
      <w:pPr>
        <w:jc w:val="both"/>
        <w:rPr>
          <w:rFonts w:ascii="Times New Roman" w:hAnsi="Times New Roman" w:cs="Times New Roman"/>
          <w:i/>
          <w:sz w:val="24"/>
          <w:szCs w:val="24"/>
        </w:rPr>
      </w:pPr>
      <w:r w:rsidRPr="004434D9">
        <w:rPr>
          <w:rFonts w:ascii="Times New Roman" w:hAnsi="Times New Roman" w:cs="Times New Roman"/>
          <w:sz w:val="24"/>
          <w:szCs w:val="24"/>
        </w:rPr>
        <w:tab/>
        <w:t xml:space="preserve">Bilindiği üzere, T.C. Sağlık Bakanlığı Halk Sağlığı Genel Müdürlüğü’nün 2018/22 Sayılı ve </w:t>
      </w:r>
      <w:r w:rsidRPr="004434D9">
        <w:rPr>
          <w:rFonts w:ascii="Times New Roman" w:hAnsi="Times New Roman" w:cs="Times New Roman"/>
          <w:i/>
          <w:sz w:val="24"/>
          <w:szCs w:val="24"/>
        </w:rPr>
        <w:t xml:space="preserve">“Bulaşıcı Hastalıklar İle Mücadele Rehberi” konulu genelgesinde; “Bulaşıcı hastalıklar, halk sağlığını etkileyen, zamanında müdahale edilmediğinde istenmeyen sosyal ve ekonomik sonuçları da olan hastalıklardır. Tüm dünyada olduğu gibi ülkemizde de değişen çevre ve iklim koşulları, bölgesel düzeyde değişen </w:t>
      </w:r>
      <w:proofErr w:type="gramStart"/>
      <w:r w:rsidRPr="004434D9">
        <w:rPr>
          <w:rFonts w:ascii="Times New Roman" w:hAnsi="Times New Roman" w:cs="Times New Roman"/>
          <w:i/>
          <w:sz w:val="24"/>
          <w:szCs w:val="24"/>
        </w:rPr>
        <w:t>hijyen</w:t>
      </w:r>
      <w:proofErr w:type="gramEnd"/>
      <w:r w:rsidRPr="004434D9">
        <w:rPr>
          <w:rFonts w:ascii="Times New Roman" w:hAnsi="Times New Roman" w:cs="Times New Roman"/>
          <w:i/>
          <w:sz w:val="24"/>
          <w:szCs w:val="24"/>
        </w:rPr>
        <w:t xml:space="preserve"> uygulamaları, gıda işleme uygulamaları, alt yapı sorunları gibi birçok faktör, solunum yoluyla bulaşan enfeksiyonlar, su ve gıda kaynaklı enfeksiyonlar, </w:t>
      </w:r>
      <w:proofErr w:type="spellStart"/>
      <w:r w:rsidRPr="004434D9">
        <w:rPr>
          <w:rFonts w:ascii="Times New Roman" w:hAnsi="Times New Roman" w:cs="Times New Roman"/>
          <w:i/>
          <w:sz w:val="24"/>
          <w:szCs w:val="24"/>
        </w:rPr>
        <w:t>zootonik</w:t>
      </w:r>
      <w:proofErr w:type="spellEnd"/>
      <w:r w:rsidRPr="004434D9">
        <w:rPr>
          <w:rFonts w:ascii="Times New Roman" w:hAnsi="Times New Roman" w:cs="Times New Roman"/>
          <w:i/>
          <w:sz w:val="24"/>
          <w:szCs w:val="24"/>
        </w:rPr>
        <w:t xml:space="preserve"> ve </w:t>
      </w:r>
      <w:proofErr w:type="spellStart"/>
      <w:r w:rsidRPr="004434D9">
        <w:rPr>
          <w:rFonts w:ascii="Times New Roman" w:hAnsi="Times New Roman" w:cs="Times New Roman"/>
          <w:i/>
          <w:sz w:val="24"/>
          <w:szCs w:val="24"/>
        </w:rPr>
        <w:t>vektörel</w:t>
      </w:r>
      <w:proofErr w:type="spellEnd"/>
      <w:r w:rsidRPr="004434D9">
        <w:rPr>
          <w:rFonts w:ascii="Times New Roman" w:hAnsi="Times New Roman" w:cs="Times New Roman"/>
          <w:i/>
          <w:sz w:val="24"/>
          <w:szCs w:val="24"/>
        </w:rPr>
        <w:t xml:space="preserve"> enfeksiyonlar gibi geniş bir yelpaze bulaşıcı hastalıkların ve salgınların ortaya çıkmasına yol açmaktadır.</w:t>
      </w:r>
    </w:p>
    <w:p w:rsidR="00715852" w:rsidRPr="004434D9" w:rsidRDefault="00715852" w:rsidP="004434D9">
      <w:pPr>
        <w:jc w:val="both"/>
        <w:rPr>
          <w:rFonts w:ascii="Times New Roman" w:hAnsi="Times New Roman" w:cs="Times New Roman"/>
          <w:i/>
          <w:sz w:val="24"/>
          <w:szCs w:val="24"/>
        </w:rPr>
      </w:pPr>
      <w:r w:rsidRPr="004434D9">
        <w:rPr>
          <w:rFonts w:ascii="Times New Roman" w:hAnsi="Times New Roman" w:cs="Times New Roman"/>
          <w:i/>
          <w:sz w:val="24"/>
          <w:szCs w:val="24"/>
        </w:rPr>
        <w:tab/>
        <w:t>Bulaşıcı hastalıklara hazırlıklı olma ve bulaşıcı hastalıkların erken tespiti ile müdahale ve kontrol önlemlerinin alınması aşamalarında İl Sağlık Müdürlüğü tarafından yapılacak çalışmalara yol gösterici olması amacıyla hazırlanan “Bulaşıcı Hastalıklar İle Mücadele Rehberi” yeniden güncellenmiştir.</w:t>
      </w:r>
    </w:p>
    <w:p w:rsidR="00715852" w:rsidRPr="004434D9" w:rsidRDefault="00715852" w:rsidP="004434D9">
      <w:pPr>
        <w:jc w:val="both"/>
        <w:rPr>
          <w:rFonts w:ascii="Times New Roman" w:hAnsi="Times New Roman" w:cs="Times New Roman"/>
          <w:i/>
          <w:sz w:val="24"/>
          <w:szCs w:val="24"/>
        </w:rPr>
      </w:pPr>
      <w:r w:rsidRPr="004434D9">
        <w:rPr>
          <w:rFonts w:ascii="Times New Roman" w:hAnsi="Times New Roman" w:cs="Times New Roman"/>
          <w:i/>
          <w:sz w:val="24"/>
          <w:szCs w:val="24"/>
        </w:rPr>
        <w:tab/>
        <w:t>…</w:t>
      </w:r>
    </w:p>
    <w:p w:rsidR="00715852" w:rsidRPr="004434D9" w:rsidRDefault="00715852" w:rsidP="004434D9">
      <w:pPr>
        <w:jc w:val="both"/>
        <w:rPr>
          <w:rFonts w:ascii="Times New Roman" w:hAnsi="Times New Roman" w:cs="Times New Roman"/>
          <w:i/>
          <w:sz w:val="24"/>
          <w:szCs w:val="24"/>
        </w:rPr>
      </w:pPr>
      <w:r w:rsidRPr="004434D9">
        <w:rPr>
          <w:rFonts w:ascii="Times New Roman" w:hAnsi="Times New Roman" w:cs="Times New Roman"/>
          <w:i/>
          <w:sz w:val="24"/>
          <w:szCs w:val="24"/>
        </w:rPr>
        <w:tab/>
        <w:t xml:space="preserve">Bu kapsamda işbu Genelge ekinde yayımlanmış olup Genel </w:t>
      </w:r>
      <w:proofErr w:type="gramStart"/>
      <w:r w:rsidRPr="004434D9">
        <w:rPr>
          <w:rFonts w:ascii="Times New Roman" w:hAnsi="Times New Roman" w:cs="Times New Roman"/>
          <w:i/>
          <w:sz w:val="24"/>
          <w:szCs w:val="24"/>
        </w:rPr>
        <w:t xml:space="preserve">Müdürlüğümüz </w:t>
      </w:r>
      <w:r w:rsidR="00814EBA" w:rsidRPr="004434D9">
        <w:rPr>
          <w:rFonts w:ascii="Times New Roman" w:hAnsi="Times New Roman" w:cs="Times New Roman"/>
          <w:i/>
          <w:sz w:val="24"/>
          <w:szCs w:val="24"/>
        </w:rPr>
        <w:t>…</w:t>
      </w:r>
      <w:proofErr w:type="gramEnd"/>
      <w:r w:rsidR="00814EBA" w:rsidRPr="004434D9">
        <w:rPr>
          <w:rFonts w:ascii="Times New Roman" w:hAnsi="Times New Roman" w:cs="Times New Roman"/>
          <w:i/>
          <w:sz w:val="24"/>
          <w:szCs w:val="24"/>
        </w:rPr>
        <w:t xml:space="preserve"> </w:t>
      </w:r>
      <w:proofErr w:type="gramStart"/>
      <w:r w:rsidR="00814EBA" w:rsidRPr="004434D9">
        <w:rPr>
          <w:rFonts w:ascii="Times New Roman" w:hAnsi="Times New Roman" w:cs="Times New Roman"/>
          <w:i/>
          <w:sz w:val="24"/>
          <w:szCs w:val="24"/>
        </w:rPr>
        <w:t>adresinde</w:t>
      </w:r>
      <w:proofErr w:type="gramEnd"/>
      <w:r w:rsidR="00814EBA" w:rsidRPr="004434D9">
        <w:rPr>
          <w:rFonts w:ascii="Times New Roman" w:hAnsi="Times New Roman" w:cs="Times New Roman"/>
          <w:i/>
          <w:sz w:val="24"/>
          <w:szCs w:val="24"/>
        </w:rPr>
        <w:t xml:space="preserve"> yer alan “Bulaşıcı Hastalıklar İle Mücadele Rehberi”nin tüm sağlık kurum ve kuruluşlarına tebliği ile il düzeyinde uygulamalarının mezkur Rehber’e uygun olarak yürütülmesi hususunda;</w:t>
      </w:r>
    </w:p>
    <w:p w:rsidR="00814EBA" w:rsidRPr="004434D9" w:rsidRDefault="00814EBA" w:rsidP="004434D9">
      <w:pPr>
        <w:jc w:val="both"/>
        <w:rPr>
          <w:rFonts w:ascii="Times New Roman" w:hAnsi="Times New Roman" w:cs="Times New Roman"/>
          <w:sz w:val="24"/>
          <w:szCs w:val="24"/>
        </w:rPr>
      </w:pPr>
      <w:r w:rsidRPr="004434D9">
        <w:rPr>
          <w:rFonts w:ascii="Times New Roman" w:hAnsi="Times New Roman" w:cs="Times New Roman"/>
          <w:i/>
          <w:sz w:val="24"/>
          <w:szCs w:val="24"/>
        </w:rPr>
        <w:tab/>
        <w:t>Bilgilerini ve gereğini rica ederim.”</w:t>
      </w:r>
      <w:r w:rsidRPr="004434D9">
        <w:rPr>
          <w:rFonts w:ascii="Times New Roman" w:hAnsi="Times New Roman" w:cs="Times New Roman"/>
          <w:sz w:val="24"/>
          <w:szCs w:val="24"/>
        </w:rPr>
        <w:t xml:space="preserve"> Denilerek mevcut COVİD-19 salgını </w:t>
      </w:r>
      <w:proofErr w:type="gramStart"/>
      <w:r w:rsidRPr="004434D9">
        <w:rPr>
          <w:rFonts w:ascii="Times New Roman" w:hAnsi="Times New Roman" w:cs="Times New Roman"/>
          <w:sz w:val="24"/>
          <w:szCs w:val="24"/>
        </w:rPr>
        <w:t>dahil</w:t>
      </w:r>
      <w:proofErr w:type="gramEnd"/>
      <w:r w:rsidRPr="004434D9">
        <w:rPr>
          <w:rFonts w:ascii="Times New Roman" w:hAnsi="Times New Roman" w:cs="Times New Roman"/>
          <w:sz w:val="24"/>
          <w:szCs w:val="24"/>
        </w:rPr>
        <w:t xml:space="preserve"> tüm </w:t>
      </w:r>
      <w:bookmarkStart w:id="0" w:name="_GoBack"/>
      <w:r w:rsidRPr="004434D9">
        <w:rPr>
          <w:rFonts w:ascii="Times New Roman" w:hAnsi="Times New Roman" w:cs="Times New Roman"/>
          <w:sz w:val="24"/>
          <w:szCs w:val="24"/>
        </w:rPr>
        <w:t xml:space="preserve">bulaşıcı hastalıkların tespiti ve etkin bir müdahale yöntemini anlatan ilgili rehberin </w:t>
      </w:r>
      <w:r w:rsidRPr="004434D9">
        <w:rPr>
          <w:rFonts w:ascii="Times New Roman" w:hAnsi="Times New Roman" w:cs="Times New Roman"/>
          <w:i/>
          <w:sz w:val="24"/>
          <w:szCs w:val="24"/>
        </w:rPr>
        <w:t xml:space="preserve">“KLİNİK </w:t>
      </w:r>
      <w:bookmarkEnd w:id="0"/>
      <w:r w:rsidRPr="004434D9">
        <w:rPr>
          <w:rFonts w:ascii="Times New Roman" w:hAnsi="Times New Roman" w:cs="Times New Roman"/>
          <w:i/>
          <w:sz w:val="24"/>
          <w:szCs w:val="24"/>
        </w:rPr>
        <w:t>VE ÇEVRESEL NUMUNE ALMA KILAVUZU”</w:t>
      </w:r>
      <w:r w:rsidRPr="004434D9">
        <w:rPr>
          <w:rFonts w:ascii="Times New Roman" w:hAnsi="Times New Roman" w:cs="Times New Roman"/>
          <w:sz w:val="24"/>
          <w:szCs w:val="24"/>
        </w:rPr>
        <w:t xml:space="preserve"> başlıklı maddesinin alt başlığı olan </w:t>
      </w:r>
      <w:r w:rsidRPr="004434D9">
        <w:rPr>
          <w:rFonts w:ascii="Times New Roman" w:hAnsi="Times New Roman" w:cs="Times New Roman"/>
          <w:i/>
          <w:sz w:val="24"/>
          <w:szCs w:val="24"/>
        </w:rPr>
        <w:t>“KLİNİK ÖRNEKLERDE NUMUNE ALMA KILAVUZU”</w:t>
      </w:r>
      <w:r w:rsidRPr="004434D9">
        <w:rPr>
          <w:rFonts w:ascii="Times New Roman" w:hAnsi="Times New Roman" w:cs="Times New Roman"/>
          <w:sz w:val="24"/>
          <w:szCs w:val="24"/>
        </w:rPr>
        <w:t xml:space="preserve"> listesinde yer alan </w:t>
      </w:r>
      <w:r w:rsidRPr="004434D9">
        <w:rPr>
          <w:rFonts w:ascii="Times New Roman" w:hAnsi="Times New Roman" w:cs="Times New Roman"/>
          <w:i/>
          <w:sz w:val="24"/>
          <w:szCs w:val="24"/>
        </w:rPr>
        <w:t>“SOLUNUM”</w:t>
      </w:r>
      <w:r w:rsidRPr="004434D9">
        <w:rPr>
          <w:rFonts w:ascii="Times New Roman" w:hAnsi="Times New Roman" w:cs="Times New Roman"/>
          <w:sz w:val="24"/>
          <w:szCs w:val="24"/>
        </w:rPr>
        <w:t xml:space="preserve"> yolu enfeksiyonları numunelerinin numune alın yönteminin en önemli ve başta yer alan maddesinde </w:t>
      </w:r>
      <w:r w:rsidRPr="004434D9">
        <w:rPr>
          <w:rFonts w:ascii="Times New Roman" w:hAnsi="Times New Roman" w:cs="Times New Roman"/>
          <w:b/>
          <w:i/>
          <w:sz w:val="24"/>
          <w:szCs w:val="24"/>
          <w:u w:val="single"/>
        </w:rPr>
        <w:t>“Solunum yolu enfeksiyonlarının tanısında alınan örneğin kalitesi çok önemlidir. Örnekler hekim tarafından alınmalıdır.”</w:t>
      </w:r>
      <w:r w:rsidRPr="004434D9">
        <w:rPr>
          <w:rFonts w:ascii="Times New Roman" w:hAnsi="Times New Roman" w:cs="Times New Roman"/>
          <w:sz w:val="24"/>
          <w:szCs w:val="24"/>
        </w:rPr>
        <w:t xml:space="preserve"> Denilmekte olup bulaşıcı hastalıklar ile mücadelenin en etkin ve verimli şekilde sürdürülebilmesinin temel koşulu örneğin kalitesidir. Bunun sağlanabilmesi ise alanında uzman hekimler tarafından örnek alınması ile mümkün hale gelmektedir.</w:t>
      </w:r>
    </w:p>
    <w:p w:rsidR="00814EBA" w:rsidRPr="004434D9" w:rsidRDefault="00814EBA" w:rsidP="004434D9">
      <w:pPr>
        <w:jc w:val="both"/>
        <w:rPr>
          <w:rFonts w:ascii="Times New Roman" w:hAnsi="Times New Roman" w:cs="Times New Roman"/>
          <w:sz w:val="24"/>
          <w:szCs w:val="24"/>
        </w:rPr>
      </w:pPr>
      <w:r w:rsidRPr="004434D9">
        <w:rPr>
          <w:rFonts w:ascii="Times New Roman" w:hAnsi="Times New Roman" w:cs="Times New Roman"/>
          <w:sz w:val="24"/>
          <w:szCs w:val="24"/>
        </w:rPr>
        <w:tab/>
        <w:t xml:space="preserve">Ayrıca 25.03.2020 tarihli “COVID-19 (SARS-CoV2 ENFEKSİYONU) REHBERİ” başlıklı Bilim Kurulu Çalışması’nın 14. Sayfasında yer alan </w:t>
      </w:r>
      <w:r w:rsidRPr="004434D9">
        <w:rPr>
          <w:rFonts w:ascii="Times New Roman" w:hAnsi="Times New Roman" w:cs="Times New Roman"/>
          <w:i/>
          <w:sz w:val="24"/>
          <w:szCs w:val="24"/>
        </w:rPr>
        <w:t>“IV. NUMUNE ALIMI, SAKLANMASI VE NAKLİ”</w:t>
      </w:r>
      <w:r w:rsidRPr="004434D9">
        <w:rPr>
          <w:rFonts w:ascii="Times New Roman" w:hAnsi="Times New Roman" w:cs="Times New Roman"/>
          <w:sz w:val="24"/>
          <w:szCs w:val="24"/>
        </w:rPr>
        <w:t xml:space="preserve">  başlı altında belirtilen </w:t>
      </w:r>
      <w:r w:rsidRPr="004434D9">
        <w:rPr>
          <w:rFonts w:ascii="Times New Roman" w:hAnsi="Times New Roman" w:cs="Times New Roman"/>
          <w:i/>
          <w:sz w:val="24"/>
          <w:szCs w:val="24"/>
        </w:rPr>
        <w:t xml:space="preserve">“Numune alımı ve gönderilmesi sırasında güvenlik </w:t>
      </w:r>
      <w:proofErr w:type="gramStart"/>
      <w:r w:rsidRPr="004434D9">
        <w:rPr>
          <w:rFonts w:ascii="Times New Roman" w:hAnsi="Times New Roman" w:cs="Times New Roman"/>
          <w:i/>
          <w:sz w:val="24"/>
          <w:szCs w:val="24"/>
        </w:rPr>
        <w:t>prosedürleri</w:t>
      </w:r>
      <w:proofErr w:type="gramEnd"/>
      <w:r w:rsidRPr="004434D9">
        <w:rPr>
          <w:rFonts w:ascii="Times New Roman" w:hAnsi="Times New Roman" w:cs="Times New Roman"/>
          <w:i/>
          <w:sz w:val="24"/>
          <w:szCs w:val="24"/>
        </w:rPr>
        <w:t>:”</w:t>
      </w:r>
      <w:r w:rsidRPr="004434D9">
        <w:rPr>
          <w:rFonts w:ascii="Times New Roman" w:hAnsi="Times New Roman" w:cs="Times New Roman"/>
          <w:sz w:val="24"/>
          <w:szCs w:val="24"/>
        </w:rPr>
        <w:t>de de açıkça görüldüğü üzere;</w:t>
      </w:r>
    </w:p>
    <w:p w:rsidR="00814EBA" w:rsidRPr="004434D9" w:rsidRDefault="00814EBA" w:rsidP="004434D9">
      <w:pPr>
        <w:jc w:val="both"/>
        <w:rPr>
          <w:rFonts w:ascii="Times New Roman" w:hAnsi="Times New Roman" w:cs="Times New Roman"/>
          <w:i/>
          <w:sz w:val="24"/>
          <w:szCs w:val="24"/>
        </w:rPr>
      </w:pPr>
      <w:r w:rsidRPr="004434D9">
        <w:rPr>
          <w:rFonts w:ascii="Times New Roman" w:hAnsi="Times New Roman" w:cs="Times New Roman"/>
          <w:sz w:val="24"/>
          <w:szCs w:val="24"/>
        </w:rPr>
        <w:lastRenderedPageBreak/>
        <w:tab/>
      </w:r>
      <w:r w:rsidRPr="004434D9">
        <w:rPr>
          <w:rFonts w:ascii="Times New Roman" w:hAnsi="Times New Roman" w:cs="Times New Roman"/>
          <w:i/>
          <w:sz w:val="24"/>
          <w:szCs w:val="24"/>
        </w:rPr>
        <w:t>“-Laboratuarla iyi iletişim kurulmalı ve ihtiyaç duyulduğunda bilgi edinilmelidir.</w:t>
      </w:r>
    </w:p>
    <w:p w:rsidR="00814EBA" w:rsidRPr="004434D9" w:rsidRDefault="00814EBA" w:rsidP="004434D9">
      <w:pPr>
        <w:jc w:val="both"/>
        <w:rPr>
          <w:rFonts w:ascii="Times New Roman" w:hAnsi="Times New Roman" w:cs="Times New Roman"/>
          <w:sz w:val="24"/>
          <w:szCs w:val="24"/>
        </w:rPr>
      </w:pPr>
      <w:r w:rsidRPr="004434D9">
        <w:rPr>
          <w:rFonts w:ascii="Times New Roman" w:hAnsi="Times New Roman" w:cs="Times New Roman"/>
          <w:i/>
          <w:sz w:val="24"/>
          <w:szCs w:val="24"/>
        </w:rPr>
        <w:tab/>
        <w:t>-Numune göndermeden önce mutlaka laboratuara bilgi verilmelidir.”</w:t>
      </w:r>
      <w:r w:rsidRPr="004434D9">
        <w:rPr>
          <w:rFonts w:ascii="Times New Roman" w:hAnsi="Times New Roman" w:cs="Times New Roman"/>
          <w:sz w:val="24"/>
          <w:szCs w:val="24"/>
        </w:rPr>
        <w:t xml:space="preserve"> Denilerek alınan numunelerin uzman tarafından alınarak incelenmesi ve gerektiği zaman laboratuarlara bilgi vermesi gerekliliği açıktır.</w:t>
      </w:r>
    </w:p>
    <w:p w:rsidR="00814EBA" w:rsidRPr="004434D9" w:rsidRDefault="00814EBA" w:rsidP="004434D9">
      <w:pPr>
        <w:jc w:val="both"/>
        <w:rPr>
          <w:rFonts w:ascii="Times New Roman" w:hAnsi="Times New Roman" w:cs="Times New Roman"/>
          <w:sz w:val="24"/>
          <w:szCs w:val="24"/>
        </w:rPr>
      </w:pPr>
      <w:r w:rsidRPr="004434D9">
        <w:rPr>
          <w:rFonts w:ascii="Times New Roman" w:hAnsi="Times New Roman" w:cs="Times New Roman"/>
          <w:sz w:val="24"/>
          <w:szCs w:val="24"/>
        </w:rPr>
        <w:tab/>
      </w:r>
      <w:proofErr w:type="gramStart"/>
      <w:r w:rsidRPr="004434D9">
        <w:rPr>
          <w:rFonts w:ascii="Times New Roman" w:hAnsi="Times New Roman" w:cs="Times New Roman"/>
          <w:sz w:val="24"/>
          <w:szCs w:val="24"/>
        </w:rPr>
        <w:t>Ülkemizde de görülen ve etkin bir şekilde mücadele edilmeye çalışılan COVİD-19 salgınına karşı alınacak önlemler, tedbirler ve bulaşıcı hastalığın tespitinde en önemli rolü oynayan numunelerin kaliteli olması, ilgili uzman hekimler tarafından alınması gerekliliği yukarıda yer alan genelge ve diğer hükümlerde açıkça</w:t>
      </w:r>
      <w:r w:rsidR="004434D9" w:rsidRPr="004434D9">
        <w:rPr>
          <w:rFonts w:ascii="Times New Roman" w:hAnsi="Times New Roman" w:cs="Times New Roman"/>
          <w:sz w:val="24"/>
          <w:szCs w:val="24"/>
        </w:rPr>
        <w:t xml:space="preserve"> belirtimli olup tarafıma verilen laboratuarı terk ederek hastadan doğrudan </w:t>
      </w:r>
      <w:proofErr w:type="spellStart"/>
      <w:r w:rsidR="004434D9" w:rsidRPr="004434D9">
        <w:rPr>
          <w:rFonts w:ascii="Times New Roman" w:hAnsi="Times New Roman" w:cs="Times New Roman"/>
          <w:sz w:val="24"/>
          <w:szCs w:val="24"/>
        </w:rPr>
        <w:t>sürüntü</w:t>
      </w:r>
      <w:proofErr w:type="spellEnd"/>
      <w:r w:rsidR="004434D9" w:rsidRPr="004434D9">
        <w:rPr>
          <w:rFonts w:ascii="Times New Roman" w:hAnsi="Times New Roman" w:cs="Times New Roman"/>
          <w:sz w:val="24"/>
          <w:szCs w:val="24"/>
        </w:rPr>
        <w:t>/numune alınması görevinin iptali ile gerekli düzenlemelerin yapılması gerekmektedir.</w:t>
      </w:r>
      <w:proofErr w:type="gramEnd"/>
    </w:p>
    <w:p w:rsidR="004434D9" w:rsidRPr="004434D9" w:rsidRDefault="004434D9" w:rsidP="004434D9">
      <w:pPr>
        <w:jc w:val="both"/>
        <w:rPr>
          <w:rFonts w:ascii="Times New Roman" w:hAnsi="Times New Roman" w:cs="Times New Roman"/>
          <w:sz w:val="24"/>
          <w:szCs w:val="24"/>
        </w:rPr>
      </w:pPr>
      <w:r w:rsidRPr="004434D9">
        <w:rPr>
          <w:rFonts w:ascii="Times New Roman" w:hAnsi="Times New Roman" w:cs="Times New Roman"/>
          <w:sz w:val="24"/>
          <w:szCs w:val="24"/>
        </w:rPr>
        <w:tab/>
        <w:t xml:space="preserve">T.C. Anayasamızın 49. Maddesinde de, </w:t>
      </w:r>
      <w:r w:rsidRPr="004434D9">
        <w:rPr>
          <w:rFonts w:ascii="Times New Roman" w:hAnsi="Times New Roman" w:cs="Times New Roman"/>
          <w:i/>
          <w:sz w:val="24"/>
          <w:szCs w:val="24"/>
        </w:rPr>
        <w:t>“Devlet,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w:t>
      </w:r>
      <w:r w:rsidRPr="004434D9">
        <w:rPr>
          <w:rFonts w:ascii="Times New Roman" w:hAnsi="Times New Roman" w:cs="Times New Roman"/>
          <w:sz w:val="24"/>
          <w:szCs w:val="24"/>
        </w:rPr>
        <w:t xml:space="preserve"> Hükmünde de açıkça görüldüğü üzere devletin asli sorumlulukları arasında çalışanların her yönü ile çalışma ortamlarını ve koşullarını koruyup geliştirmekle ve çalışma barışını sağlamakla yükümlüdür.</w:t>
      </w:r>
    </w:p>
    <w:p w:rsidR="004434D9" w:rsidRPr="004434D9" w:rsidRDefault="004434D9" w:rsidP="004434D9">
      <w:pPr>
        <w:jc w:val="both"/>
        <w:rPr>
          <w:rFonts w:ascii="Times New Roman" w:hAnsi="Times New Roman" w:cs="Times New Roman"/>
          <w:sz w:val="24"/>
          <w:szCs w:val="24"/>
        </w:rPr>
      </w:pPr>
      <w:r w:rsidRPr="004434D9">
        <w:rPr>
          <w:rFonts w:ascii="Times New Roman" w:hAnsi="Times New Roman" w:cs="Times New Roman"/>
          <w:sz w:val="24"/>
          <w:szCs w:val="24"/>
        </w:rPr>
        <w:tab/>
      </w:r>
      <w:proofErr w:type="gramStart"/>
      <w:r w:rsidRPr="004434D9">
        <w:rPr>
          <w:rFonts w:ascii="Times New Roman" w:hAnsi="Times New Roman" w:cs="Times New Roman"/>
          <w:sz w:val="24"/>
          <w:szCs w:val="24"/>
        </w:rPr>
        <w:t xml:space="preserve">Bu itibarla, yukarıda yer alan genelge ve konuya ilişkin yayımlanan rehberler göz önüne alındığında tarafıma verilen hastadan doğrudan </w:t>
      </w:r>
      <w:proofErr w:type="spellStart"/>
      <w:r w:rsidRPr="004434D9">
        <w:rPr>
          <w:rFonts w:ascii="Times New Roman" w:hAnsi="Times New Roman" w:cs="Times New Roman"/>
          <w:sz w:val="24"/>
          <w:szCs w:val="24"/>
        </w:rPr>
        <w:t>sürüntü</w:t>
      </w:r>
      <w:proofErr w:type="spellEnd"/>
      <w:r w:rsidRPr="004434D9">
        <w:rPr>
          <w:rFonts w:ascii="Times New Roman" w:hAnsi="Times New Roman" w:cs="Times New Roman"/>
          <w:sz w:val="24"/>
          <w:szCs w:val="24"/>
        </w:rPr>
        <w:t xml:space="preserve">/numune alınması işlemi açıkça hukuka ve mevcut düzenlemelere aykırı olup, öncelikle çalışan sağlığının korunması ve akabinde COVİD-19 ile etkin, verimli bir mücadelenin verilmesinin sağlanması amacıyla söz konusu görevlendirmenin iptal edilerek yukarıda yer alan düzenlemeler ışında söz konusu işlemlerin yürütülmesinin sağlanmasını saygılarımla arz ve talep ederim. </w:t>
      </w:r>
      <w:proofErr w:type="gramEnd"/>
      <w:r w:rsidRPr="004434D9">
        <w:rPr>
          <w:rFonts w:ascii="Times New Roman" w:hAnsi="Times New Roman" w:cs="Times New Roman"/>
          <w:sz w:val="24"/>
          <w:szCs w:val="24"/>
        </w:rPr>
        <w:t>…/04/2020</w:t>
      </w:r>
    </w:p>
    <w:p w:rsidR="004434D9" w:rsidRPr="004434D9" w:rsidRDefault="004434D9" w:rsidP="004434D9">
      <w:pPr>
        <w:pStyle w:val="AralkYok"/>
        <w:jc w:val="right"/>
        <w:rPr>
          <w:rFonts w:ascii="Times New Roman" w:hAnsi="Times New Roman" w:cs="Times New Roman"/>
          <w:sz w:val="24"/>
          <w:szCs w:val="24"/>
        </w:rPr>
      </w:pPr>
      <w:r w:rsidRPr="004434D9">
        <w:rPr>
          <w:rFonts w:ascii="Times New Roman" w:hAnsi="Times New Roman" w:cs="Times New Roman"/>
          <w:sz w:val="24"/>
          <w:szCs w:val="24"/>
        </w:rPr>
        <w:t>Ad-</w:t>
      </w:r>
      <w:proofErr w:type="spellStart"/>
      <w:r w:rsidRPr="004434D9">
        <w:rPr>
          <w:rFonts w:ascii="Times New Roman" w:hAnsi="Times New Roman" w:cs="Times New Roman"/>
          <w:sz w:val="24"/>
          <w:szCs w:val="24"/>
        </w:rPr>
        <w:t>Soyad</w:t>
      </w:r>
      <w:proofErr w:type="spellEnd"/>
    </w:p>
    <w:p w:rsidR="004434D9" w:rsidRPr="004434D9" w:rsidRDefault="004434D9" w:rsidP="004434D9">
      <w:pPr>
        <w:pStyle w:val="AralkYok"/>
        <w:jc w:val="right"/>
        <w:rPr>
          <w:rFonts w:ascii="Times New Roman" w:hAnsi="Times New Roman" w:cs="Times New Roman"/>
          <w:sz w:val="24"/>
          <w:szCs w:val="24"/>
        </w:rPr>
      </w:pPr>
      <w:r w:rsidRPr="004434D9">
        <w:rPr>
          <w:rFonts w:ascii="Times New Roman" w:hAnsi="Times New Roman" w:cs="Times New Roman"/>
          <w:sz w:val="24"/>
          <w:szCs w:val="24"/>
        </w:rPr>
        <w:t>İmza</w:t>
      </w:r>
    </w:p>
    <w:p w:rsidR="004434D9" w:rsidRPr="004434D9" w:rsidRDefault="004434D9" w:rsidP="004434D9">
      <w:pPr>
        <w:pStyle w:val="AralkYok"/>
        <w:jc w:val="both"/>
        <w:rPr>
          <w:rFonts w:ascii="Times New Roman" w:hAnsi="Times New Roman" w:cs="Times New Roman"/>
          <w:sz w:val="24"/>
          <w:szCs w:val="24"/>
        </w:rPr>
      </w:pPr>
    </w:p>
    <w:p w:rsidR="004434D9" w:rsidRPr="004434D9" w:rsidRDefault="004434D9" w:rsidP="004434D9">
      <w:pPr>
        <w:pStyle w:val="AralkYok"/>
        <w:jc w:val="both"/>
        <w:rPr>
          <w:rFonts w:ascii="Times New Roman" w:hAnsi="Times New Roman" w:cs="Times New Roman"/>
          <w:sz w:val="24"/>
          <w:szCs w:val="24"/>
        </w:rPr>
      </w:pPr>
    </w:p>
    <w:p w:rsidR="004434D9" w:rsidRPr="004434D9" w:rsidRDefault="004434D9" w:rsidP="004434D9">
      <w:pPr>
        <w:pStyle w:val="AralkYok"/>
        <w:jc w:val="both"/>
        <w:rPr>
          <w:rFonts w:ascii="Times New Roman" w:hAnsi="Times New Roman" w:cs="Times New Roman"/>
          <w:sz w:val="24"/>
          <w:szCs w:val="24"/>
        </w:rPr>
      </w:pPr>
    </w:p>
    <w:p w:rsidR="004434D9" w:rsidRPr="004434D9" w:rsidRDefault="004434D9" w:rsidP="004434D9">
      <w:pPr>
        <w:pStyle w:val="AralkYok"/>
        <w:jc w:val="both"/>
        <w:rPr>
          <w:rFonts w:ascii="Times New Roman" w:hAnsi="Times New Roman" w:cs="Times New Roman"/>
          <w:sz w:val="24"/>
          <w:szCs w:val="24"/>
        </w:rPr>
      </w:pPr>
      <w:r w:rsidRPr="004434D9">
        <w:rPr>
          <w:rFonts w:ascii="Times New Roman" w:hAnsi="Times New Roman" w:cs="Times New Roman"/>
          <w:sz w:val="24"/>
          <w:szCs w:val="24"/>
        </w:rPr>
        <w:t>Adres</w:t>
      </w:r>
      <w:r w:rsidRPr="004434D9">
        <w:rPr>
          <w:rFonts w:ascii="Times New Roman" w:hAnsi="Times New Roman" w:cs="Times New Roman"/>
          <w:sz w:val="24"/>
          <w:szCs w:val="24"/>
        </w:rPr>
        <w:tab/>
        <w:t>:</w:t>
      </w:r>
    </w:p>
    <w:p w:rsidR="004434D9" w:rsidRPr="004434D9" w:rsidRDefault="004434D9" w:rsidP="004434D9">
      <w:pPr>
        <w:pStyle w:val="AralkYok"/>
        <w:jc w:val="both"/>
        <w:rPr>
          <w:rFonts w:ascii="Times New Roman" w:hAnsi="Times New Roman" w:cs="Times New Roman"/>
          <w:sz w:val="24"/>
          <w:szCs w:val="24"/>
        </w:rPr>
      </w:pPr>
      <w:r w:rsidRPr="004434D9">
        <w:rPr>
          <w:rFonts w:ascii="Times New Roman" w:hAnsi="Times New Roman" w:cs="Times New Roman"/>
          <w:sz w:val="24"/>
          <w:szCs w:val="24"/>
        </w:rPr>
        <w:t>Tel</w:t>
      </w:r>
      <w:r w:rsidRPr="004434D9">
        <w:rPr>
          <w:rFonts w:ascii="Times New Roman" w:hAnsi="Times New Roman" w:cs="Times New Roman"/>
          <w:sz w:val="24"/>
          <w:szCs w:val="24"/>
        </w:rPr>
        <w:tab/>
        <w:t>:</w:t>
      </w:r>
    </w:p>
    <w:sectPr w:rsidR="004434D9" w:rsidRPr="004434D9" w:rsidSect="00BB2C8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CE" w:rsidRDefault="00536ECE" w:rsidP="00843E38">
      <w:pPr>
        <w:spacing w:after="0" w:line="240" w:lineRule="auto"/>
      </w:pPr>
      <w:r>
        <w:separator/>
      </w:r>
    </w:p>
  </w:endnote>
  <w:endnote w:type="continuationSeparator" w:id="0">
    <w:p w:rsidR="00536ECE" w:rsidRDefault="00536ECE" w:rsidP="0084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38" w:rsidRPr="00843E38" w:rsidRDefault="00843E38" w:rsidP="00843E38">
    <w:pPr>
      <w:pStyle w:val="AltBilgi"/>
      <w:jc w:val="center"/>
      <w:rPr>
        <w:color w:val="FF0000"/>
      </w:rPr>
    </w:pPr>
    <w:r w:rsidRPr="00843E38">
      <w:rPr>
        <w:color w:val="FF0000"/>
      </w:rPr>
      <w:t>www.saglikpersonelihaber.net</w:t>
    </w:r>
  </w:p>
  <w:p w:rsidR="00843E38" w:rsidRDefault="00843E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CE" w:rsidRDefault="00536ECE" w:rsidP="00843E38">
      <w:pPr>
        <w:spacing w:after="0" w:line="240" w:lineRule="auto"/>
      </w:pPr>
      <w:r>
        <w:separator/>
      </w:r>
    </w:p>
  </w:footnote>
  <w:footnote w:type="continuationSeparator" w:id="0">
    <w:p w:rsidR="00536ECE" w:rsidRDefault="00536ECE" w:rsidP="00843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52"/>
    <w:rsid w:val="004406BD"/>
    <w:rsid w:val="004434D9"/>
    <w:rsid w:val="00536ECE"/>
    <w:rsid w:val="00715852"/>
    <w:rsid w:val="00814EBA"/>
    <w:rsid w:val="00843E38"/>
    <w:rsid w:val="00BB2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5C8C"/>
  <w15:docId w15:val="{A7C648AC-CF56-4E4B-B4AA-611D8A06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34D9"/>
    <w:pPr>
      <w:spacing w:after="0" w:line="240" w:lineRule="auto"/>
    </w:pPr>
  </w:style>
  <w:style w:type="paragraph" w:styleId="stBilgi">
    <w:name w:val="header"/>
    <w:basedOn w:val="Normal"/>
    <w:link w:val="stBilgiChar"/>
    <w:uiPriority w:val="99"/>
    <w:unhideWhenUsed/>
    <w:rsid w:val="00843E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3E38"/>
  </w:style>
  <w:style w:type="paragraph" w:styleId="AltBilgi">
    <w:name w:val="footer"/>
    <w:basedOn w:val="Normal"/>
    <w:link w:val="AltBilgiChar"/>
    <w:uiPriority w:val="99"/>
    <w:unhideWhenUsed/>
    <w:rsid w:val="00843E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serdarayaz</dc:creator>
  <cp:lastModifiedBy>fatih5245 -KURUCU</cp:lastModifiedBy>
  <cp:revision>2</cp:revision>
  <dcterms:created xsi:type="dcterms:W3CDTF">2020-04-10T12:10:00Z</dcterms:created>
  <dcterms:modified xsi:type="dcterms:W3CDTF">2020-04-10T12:10:00Z</dcterms:modified>
</cp:coreProperties>
</file>